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CC1E" w14:textId="77777777" w:rsidR="000E5B53" w:rsidRDefault="00775C5D">
      <w:pPr>
        <w:pStyle w:val="Zhlav"/>
        <w:spacing w:before="480" w:after="480"/>
        <w:jc w:val="right"/>
      </w:pPr>
      <w:r>
        <w:t xml:space="preserve">Dne </w:t>
      </w:r>
      <w:r w:rsidR="00305FEE">
        <w:t>28</w:t>
      </w:r>
      <w:r>
        <w:t xml:space="preserve">. </w:t>
      </w:r>
      <w:r w:rsidR="00305FEE">
        <w:t>dubna</w:t>
      </w:r>
      <w:r>
        <w:t xml:space="preserve"> 20</w:t>
      </w:r>
      <w:r w:rsidR="00305FEE">
        <w:t>23</w:t>
      </w:r>
      <w:r>
        <w:t xml:space="preserve"> v Českých Budějovicích</w:t>
      </w:r>
    </w:p>
    <w:p w14:paraId="1CD878C9" w14:textId="77777777" w:rsidR="00CD4409" w:rsidRDefault="00305FEE" w:rsidP="00C47777">
      <w:pPr>
        <w:pStyle w:val="Bezmezer"/>
        <w:jc w:val="both"/>
        <w:rPr>
          <w:rFonts w:asciiTheme="minorHAnsi" w:eastAsiaTheme="minorHAnsi" w:hAnsiTheme="minorHAnsi" w:cstheme="minorHAnsi"/>
          <w:b/>
          <w:sz w:val="32"/>
          <w:szCs w:val="32"/>
        </w:rPr>
      </w:pPr>
      <w:r w:rsidRPr="00305FEE">
        <w:rPr>
          <w:rFonts w:asciiTheme="minorHAnsi" w:eastAsiaTheme="minorHAnsi" w:hAnsiTheme="minorHAnsi" w:cstheme="minorHAnsi"/>
          <w:b/>
          <w:sz w:val="32"/>
          <w:szCs w:val="32"/>
        </w:rPr>
        <w:t>Od úterý 2. května 2023 najdou pacienti Lékařskou pohotovostní službu pro dospělé v pavilonu „C“ v horním areálu, a to v prostoru urgentního příjmu v přízemí pavilonu C.</w:t>
      </w:r>
    </w:p>
    <w:p w14:paraId="379E8159" w14:textId="77777777" w:rsidR="00305FEE" w:rsidRDefault="00305FEE" w:rsidP="00C47777">
      <w:pPr>
        <w:pStyle w:val="Bezmezer"/>
        <w:jc w:val="both"/>
        <w:rPr>
          <w:rFonts w:asciiTheme="minorHAnsi" w:eastAsiaTheme="minorHAnsi" w:hAnsiTheme="minorHAnsi" w:cstheme="minorHAnsi"/>
          <w:b/>
          <w:sz w:val="32"/>
          <w:szCs w:val="32"/>
        </w:rPr>
      </w:pPr>
    </w:p>
    <w:p w14:paraId="56D5145D" w14:textId="7E116ABF" w:rsidR="00305FEE" w:rsidRDefault="00305FEE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Lékařskou pohotovostní službu </w:t>
      </w:r>
      <w:r w:rsidR="001450B4">
        <w:rPr>
          <w:rFonts w:asciiTheme="minorHAnsi" w:hAnsiTheme="minorHAnsi" w:cstheme="minorHAnsi"/>
          <w:b/>
          <w:bCs/>
          <w:sz w:val="24"/>
          <w:szCs w:val="24"/>
        </w:rPr>
        <w:t xml:space="preserve">(LPS) </w:t>
      </w:r>
      <w:r>
        <w:rPr>
          <w:rFonts w:asciiTheme="minorHAnsi" w:hAnsiTheme="minorHAnsi" w:cstheme="minorHAnsi"/>
          <w:b/>
          <w:bCs/>
          <w:sz w:val="24"/>
          <w:szCs w:val="24"/>
        </w:rPr>
        <w:t>najdou pacienti od 2. května v pavilonu „C“ v horním areálu Nemocnice České Budějovice, a.s.</w:t>
      </w:r>
      <w:r w:rsidR="005C3CFF">
        <w:rPr>
          <w:rFonts w:asciiTheme="minorHAnsi" w:hAnsiTheme="minorHAnsi" w:cstheme="minorHAnsi"/>
          <w:b/>
          <w:bCs/>
          <w:sz w:val="24"/>
          <w:szCs w:val="24"/>
        </w:rPr>
        <w:t>, v prostoru urgentního příjmu.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Přesun LPS souvisí </w:t>
      </w:r>
      <w:r w:rsidR="005C3CFF">
        <w:rPr>
          <w:rFonts w:asciiTheme="minorHAnsi" w:hAnsiTheme="minorHAnsi" w:cstheme="minorHAnsi"/>
          <w:b/>
          <w:bCs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24"/>
        </w:rPr>
        <w:t>s projektem</w:t>
      </w:r>
      <w:r w:rsidRPr="00305FEE">
        <w:rPr>
          <w:rFonts w:asciiTheme="minorHAnsi" w:hAnsiTheme="minorHAnsi" w:cstheme="minorHAnsi"/>
          <w:b/>
          <w:bCs/>
          <w:sz w:val="24"/>
          <w:szCs w:val="24"/>
        </w:rPr>
        <w:t xml:space="preserve"> „Restrukturalizace a rekonstrukce horního areálu Nemocnice České Budějo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vice, a.s.“, </w:t>
      </w:r>
      <w:r w:rsidRPr="00305FEE">
        <w:rPr>
          <w:rFonts w:asciiTheme="minorHAnsi" w:hAnsiTheme="minorHAnsi" w:cstheme="minorHAnsi"/>
          <w:b/>
          <w:bCs/>
          <w:sz w:val="24"/>
          <w:szCs w:val="24"/>
        </w:rPr>
        <w:t>je</w:t>
      </w:r>
      <w:r>
        <w:rPr>
          <w:rFonts w:asciiTheme="minorHAnsi" w:hAnsiTheme="minorHAnsi" w:cstheme="minorHAnsi"/>
          <w:b/>
          <w:bCs/>
          <w:sz w:val="24"/>
          <w:szCs w:val="24"/>
        </w:rPr>
        <w:t>hož cílem je</w:t>
      </w:r>
      <w:r w:rsidRPr="00305FEE">
        <w:rPr>
          <w:rFonts w:asciiTheme="minorHAnsi" w:hAnsiTheme="minorHAnsi" w:cstheme="minorHAnsi"/>
          <w:b/>
          <w:bCs/>
          <w:sz w:val="24"/>
          <w:szCs w:val="24"/>
        </w:rPr>
        <w:t xml:space="preserve"> vytvořit moderní a logicky uspořádanou nemocnici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305FEE">
        <w:rPr>
          <w:rFonts w:asciiTheme="minorHAnsi" w:hAnsiTheme="minorHAnsi" w:cstheme="minorHAnsi"/>
          <w:b/>
          <w:bCs/>
          <w:sz w:val="24"/>
          <w:szCs w:val="24"/>
        </w:rPr>
        <w:t xml:space="preserve">opustit dolní areál, veškeré provozy přesunout pouze do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areálu </w:t>
      </w:r>
      <w:r w:rsidRPr="00305FEE">
        <w:rPr>
          <w:rFonts w:asciiTheme="minorHAnsi" w:hAnsiTheme="minorHAnsi" w:cstheme="minorHAnsi"/>
          <w:b/>
          <w:bCs/>
          <w:sz w:val="24"/>
          <w:szCs w:val="24"/>
        </w:rPr>
        <w:t>horního a vytvořit v něm podmínky pro fungování oborů akutní péče v podobě monobloku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477B163E" w14:textId="77777777" w:rsidR="00305FEE" w:rsidRDefault="00305FEE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81115EC" w14:textId="161E61CA" w:rsidR="00305FEE" w:rsidRPr="00305FEE" w:rsidRDefault="00305FEE">
      <w:pPr>
        <w:pStyle w:val="Bezmezer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„</w:t>
      </w:r>
      <w:r w:rsidRPr="00305FEE">
        <w:rPr>
          <w:rFonts w:asciiTheme="minorHAnsi" w:hAnsiTheme="minorHAnsi" w:cstheme="minorHAnsi"/>
          <w:bCs/>
          <w:i/>
          <w:sz w:val="24"/>
          <w:szCs w:val="24"/>
        </w:rPr>
        <w:t>Dolní areál op</w:t>
      </w:r>
      <w:r w:rsidR="001450B4">
        <w:rPr>
          <w:rFonts w:asciiTheme="minorHAnsi" w:hAnsiTheme="minorHAnsi" w:cstheme="minorHAnsi"/>
          <w:bCs/>
          <w:i/>
          <w:sz w:val="24"/>
          <w:szCs w:val="24"/>
        </w:rPr>
        <w:t>ouštíme</w:t>
      </w:r>
      <w:r w:rsidRPr="00305FEE">
        <w:rPr>
          <w:rFonts w:asciiTheme="minorHAnsi" w:hAnsiTheme="minorHAnsi" w:cstheme="minorHAnsi"/>
          <w:bCs/>
          <w:i/>
          <w:sz w:val="24"/>
          <w:szCs w:val="24"/>
        </w:rPr>
        <w:t xml:space="preserve"> ve dvou krocích, severní část zahrnující pavilony B, F a G ve druhém čtvrtletí 2023 a jižní část ve druhém čtvrtletí 2025.</w:t>
      </w:r>
      <w:r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Pr="00305FEE">
        <w:rPr>
          <w:rFonts w:asciiTheme="minorHAnsi" w:hAnsiTheme="minorHAnsi" w:cstheme="minorHAnsi"/>
          <w:bCs/>
          <w:i/>
          <w:sz w:val="24"/>
          <w:szCs w:val="24"/>
        </w:rPr>
        <w:t>Součástí op</w:t>
      </w:r>
      <w:r w:rsidR="001450B4">
        <w:rPr>
          <w:rFonts w:asciiTheme="minorHAnsi" w:hAnsiTheme="minorHAnsi" w:cstheme="minorHAnsi"/>
          <w:bCs/>
          <w:i/>
          <w:sz w:val="24"/>
          <w:szCs w:val="24"/>
        </w:rPr>
        <w:t>uštění</w:t>
      </w:r>
      <w:r w:rsidRPr="00305FEE">
        <w:rPr>
          <w:rFonts w:asciiTheme="minorHAnsi" w:hAnsiTheme="minorHAnsi" w:cstheme="minorHAnsi"/>
          <w:bCs/>
          <w:i/>
          <w:sz w:val="24"/>
          <w:szCs w:val="24"/>
        </w:rPr>
        <w:t xml:space="preserve"> dolního areálu</w:t>
      </w:r>
      <w:r>
        <w:rPr>
          <w:rFonts w:asciiTheme="minorHAnsi" w:hAnsiTheme="minorHAnsi" w:cstheme="minorHAnsi"/>
          <w:bCs/>
          <w:i/>
          <w:sz w:val="24"/>
          <w:szCs w:val="24"/>
        </w:rPr>
        <w:t xml:space="preserve"> je tak logicky </w:t>
      </w:r>
      <w:r w:rsidRPr="00305FEE">
        <w:rPr>
          <w:rFonts w:asciiTheme="minorHAnsi" w:hAnsiTheme="minorHAnsi" w:cstheme="minorHAnsi"/>
          <w:bCs/>
          <w:i/>
          <w:sz w:val="24"/>
          <w:szCs w:val="24"/>
        </w:rPr>
        <w:t>i přestěhování LPS pro dospělé do horního areálu naší nemocnice</w:t>
      </w:r>
      <w:r>
        <w:rPr>
          <w:rFonts w:asciiTheme="minorHAnsi" w:hAnsiTheme="minorHAnsi" w:cstheme="minorHAnsi"/>
          <w:bCs/>
          <w:i/>
          <w:sz w:val="24"/>
          <w:szCs w:val="24"/>
        </w:rPr>
        <w:t>,“</w:t>
      </w:r>
      <w:r>
        <w:rPr>
          <w:rFonts w:asciiTheme="minorHAnsi" w:hAnsiTheme="minorHAnsi" w:cstheme="minorHAnsi"/>
          <w:bCs/>
          <w:sz w:val="24"/>
          <w:szCs w:val="24"/>
        </w:rPr>
        <w:t xml:space="preserve"> uvedl generální ředitel Nemocnice České Budějovice, a.s. MUDr. Ing. Michal Šnorek, Ph.D. </w:t>
      </w:r>
    </w:p>
    <w:p w14:paraId="2282F0ED" w14:textId="77777777" w:rsidR="005C3CFF" w:rsidRDefault="005C3CFF" w:rsidP="005C3CFF">
      <w:pPr>
        <w:spacing w:after="0" w:line="240" w:lineRule="auto"/>
        <w:jc w:val="both"/>
        <w:rPr>
          <w:rFonts w:cstheme="minorHAnsi"/>
        </w:rPr>
      </w:pPr>
    </w:p>
    <w:p w14:paraId="1461870C" w14:textId="77777777" w:rsidR="005C3CFF" w:rsidRPr="005C3CFF" w:rsidRDefault="005C3CFF" w:rsidP="005C3CFF">
      <w:pPr>
        <w:spacing w:after="0" w:line="240" w:lineRule="auto"/>
        <w:jc w:val="both"/>
        <w:rPr>
          <w:rFonts w:cstheme="minorHAnsi"/>
          <w:b/>
        </w:rPr>
      </w:pPr>
      <w:r w:rsidRPr="005C3CFF">
        <w:rPr>
          <w:rFonts w:cstheme="minorHAnsi"/>
          <w:b/>
        </w:rPr>
        <w:t>Více o LPS a LSPP?</w:t>
      </w:r>
    </w:p>
    <w:p w14:paraId="7C868DC1" w14:textId="77777777" w:rsidR="00305FEE" w:rsidRDefault="00305FEE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0F9205F" w14:textId="7D390DF4" w:rsidR="00305FEE" w:rsidRDefault="00305FEE" w:rsidP="00305FE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86473">
        <w:rPr>
          <w:rFonts w:cstheme="minorHAnsi"/>
        </w:rPr>
        <w:t xml:space="preserve">Zkratka </w:t>
      </w:r>
      <w:r w:rsidRPr="00386473">
        <w:rPr>
          <w:rFonts w:cstheme="minorHAnsi"/>
          <w:b/>
          <w:bCs/>
        </w:rPr>
        <w:t>LPS</w:t>
      </w:r>
      <w:r w:rsidRPr="00386473">
        <w:rPr>
          <w:rFonts w:cstheme="minorHAnsi"/>
        </w:rPr>
        <w:t xml:space="preserve"> znamená </w:t>
      </w:r>
      <w:r w:rsidRPr="00386473">
        <w:rPr>
          <w:rFonts w:cstheme="minorHAnsi"/>
          <w:b/>
          <w:bCs/>
        </w:rPr>
        <w:t>lékařská pohotovostní služba</w:t>
      </w:r>
      <w:r w:rsidRPr="00386473">
        <w:rPr>
          <w:rFonts w:cstheme="minorHAnsi"/>
        </w:rPr>
        <w:t>. Ta je definovaná zákonem č. 372/2011 Sb. o zdravotních službách a podmínkách jejich poskytování</w:t>
      </w:r>
      <w:r>
        <w:rPr>
          <w:rFonts w:cstheme="minorHAnsi"/>
        </w:rPr>
        <w:t xml:space="preserve">, </w:t>
      </w:r>
      <w:r w:rsidRPr="00386473">
        <w:rPr>
          <w:rFonts w:cstheme="minorHAnsi"/>
        </w:rPr>
        <w:t xml:space="preserve">přičemž lékařskou pohotovostní službou se rozumí </w:t>
      </w:r>
      <w:r w:rsidRPr="00F775BE">
        <w:rPr>
          <w:rFonts w:cstheme="minorHAnsi"/>
          <w:i/>
          <w:iCs/>
        </w:rPr>
        <w:t>„ambulantní péče poskytovaná pacientům v případech náhlé změny zdravotního stavu nebo zhoršení průběhu onemocnění“.</w:t>
      </w:r>
      <w:r w:rsidRPr="00386473">
        <w:rPr>
          <w:rFonts w:cstheme="minorHAnsi"/>
        </w:rPr>
        <w:t xml:space="preserve"> LPS zajišťuje první kontakt se zdravotními službami v době mimo běžné ordinační hodiny lékařů primární péče a je obvykle zajištěna praktickými lékaři dané oblasti. Zkratka LSPP znamená lékařská služba první pomoci a jedná se o historické označení lékařské pohotovosti, přičemž tato zkratka je v českém prostředí </w:t>
      </w:r>
      <w:r>
        <w:rPr>
          <w:rFonts w:cstheme="minorHAnsi"/>
        </w:rPr>
        <w:t xml:space="preserve">silně </w:t>
      </w:r>
      <w:r w:rsidRPr="00386473">
        <w:rPr>
          <w:rFonts w:cstheme="minorHAnsi"/>
        </w:rPr>
        <w:t>zakořeněná</w:t>
      </w:r>
      <w:r>
        <w:rPr>
          <w:rFonts w:cstheme="minorHAnsi"/>
        </w:rPr>
        <w:t xml:space="preserve"> a je i v současnosti </w:t>
      </w:r>
      <w:r w:rsidRPr="00386473">
        <w:rPr>
          <w:rFonts w:cstheme="minorHAnsi"/>
        </w:rPr>
        <w:t xml:space="preserve">často používána. </w:t>
      </w:r>
    </w:p>
    <w:p w14:paraId="005BAEB6" w14:textId="77777777" w:rsidR="005C3CFF" w:rsidRDefault="005C3CFF" w:rsidP="005C3CFF">
      <w:pPr>
        <w:spacing w:after="0" w:line="240" w:lineRule="auto"/>
        <w:jc w:val="both"/>
        <w:rPr>
          <w:rFonts w:cstheme="minorHAnsi"/>
        </w:rPr>
      </w:pPr>
    </w:p>
    <w:p w14:paraId="584A398F" w14:textId="77777777" w:rsidR="005C3CFF" w:rsidRPr="005C3CFF" w:rsidRDefault="005C3CFF" w:rsidP="005C3CFF">
      <w:pPr>
        <w:spacing w:after="0" w:line="240" w:lineRule="auto"/>
        <w:jc w:val="both"/>
        <w:rPr>
          <w:rFonts w:cstheme="minorHAnsi"/>
          <w:b/>
        </w:rPr>
      </w:pPr>
      <w:r w:rsidRPr="005C3CFF">
        <w:rPr>
          <w:rFonts w:cstheme="minorHAnsi"/>
          <w:b/>
        </w:rPr>
        <w:t>Ordinační doba</w:t>
      </w:r>
    </w:p>
    <w:p w14:paraId="328EFAB1" w14:textId="77777777" w:rsidR="005C3CFF" w:rsidRDefault="005C3CFF" w:rsidP="005C3CFF">
      <w:pPr>
        <w:spacing w:after="0" w:line="240" w:lineRule="auto"/>
        <w:ind w:left="360"/>
        <w:jc w:val="both"/>
        <w:rPr>
          <w:rFonts w:cstheme="minorHAnsi"/>
        </w:rPr>
      </w:pPr>
    </w:p>
    <w:p w14:paraId="32343510" w14:textId="77777777" w:rsidR="00305FEE" w:rsidRPr="005C3CFF" w:rsidRDefault="00305FEE" w:rsidP="005C3CF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C3CFF">
        <w:rPr>
          <w:rFonts w:cstheme="minorHAnsi"/>
        </w:rPr>
        <w:t xml:space="preserve">Ordinační doba LPS pro dospělé se nemění, ve všední dny je 18:00 – 22:00 a o víkendech a svátcích 9:00 – 21:00. Aktuální informace o LPS jsou na webu nemocnice </w:t>
      </w:r>
      <w:hyperlink r:id="rId8" w:history="1">
        <w:r w:rsidRPr="005C3CFF">
          <w:rPr>
            <w:rStyle w:val="Hypertextovodkaz"/>
            <w:rFonts w:cstheme="minorHAnsi"/>
          </w:rPr>
          <w:t>www.nemcb.cz/pohotovost/</w:t>
        </w:r>
      </w:hyperlink>
    </w:p>
    <w:p w14:paraId="17E47BB6" w14:textId="77777777" w:rsidR="00305FEE" w:rsidRDefault="00305FEE" w:rsidP="00305FEE">
      <w:pPr>
        <w:jc w:val="both"/>
        <w:rPr>
          <w:rFonts w:cstheme="minorHAnsi"/>
        </w:rPr>
      </w:pPr>
    </w:p>
    <w:p w14:paraId="336AA0E0" w14:textId="77777777" w:rsidR="00305FEE" w:rsidRDefault="005C3CFF" w:rsidP="005C3CFF">
      <w:pPr>
        <w:spacing w:after="0" w:line="240" w:lineRule="auto"/>
        <w:jc w:val="both"/>
        <w:rPr>
          <w:rFonts w:cstheme="minorHAnsi"/>
          <w:b/>
        </w:rPr>
      </w:pPr>
      <w:r w:rsidRPr="005C3CFF">
        <w:rPr>
          <w:rFonts w:cstheme="minorHAnsi"/>
          <w:b/>
        </w:rPr>
        <w:t>Nové umístění LPS pro dospělé</w:t>
      </w:r>
    </w:p>
    <w:p w14:paraId="1CAA8E37" w14:textId="77777777" w:rsidR="005C3CFF" w:rsidRPr="005C3CFF" w:rsidRDefault="005C3CFF" w:rsidP="005C3CFF">
      <w:pPr>
        <w:spacing w:after="0" w:line="240" w:lineRule="auto"/>
        <w:jc w:val="both"/>
        <w:rPr>
          <w:rFonts w:cstheme="minorHAnsi"/>
          <w:b/>
        </w:rPr>
      </w:pPr>
    </w:p>
    <w:p w14:paraId="561E897A" w14:textId="77777777" w:rsidR="00305FEE" w:rsidRPr="005C3CFF" w:rsidRDefault="00305FEE" w:rsidP="00B728A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C3CFF">
        <w:rPr>
          <w:rFonts w:cstheme="minorHAnsi"/>
        </w:rPr>
        <w:t xml:space="preserve">Místem prvního kontaktu pacientů směřujících na LPS pro dospělé je od 2. května recepce urgentního příjmu v přízemí pavilonu C, kde všichni pacienti standardně absolvují zdravotnické třídění a jsou nasměrováni do příslušné ordinace. </w:t>
      </w:r>
    </w:p>
    <w:p w14:paraId="6C8D01AE" w14:textId="77777777" w:rsidR="00305FEE" w:rsidRDefault="00305FEE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05FEE" w:rsidSect="000E5B53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85A5" w14:textId="77777777" w:rsidR="00B024AD" w:rsidRDefault="00B024AD">
      <w:pPr>
        <w:spacing w:after="0" w:line="240" w:lineRule="auto"/>
      </w:pPr>
      <w:r>
        <w:separator/>
      </w:r>
    </w:p>
  </w:endnote>
  <w:endnote w:type="continuationSeparator" w:id="0">
    <w:p w14:paraId="22C83178" w14:textId="77777777" w:rsidR="00B024AD" w:rsidRDefault="00B0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6894" w14:textId="77777777" w:rsidR="000E5B53" w:rsidRDefault="00775C5D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14:paraId="5DA5CDBB" w14:textId="77777777" w:rsidR="000E5B53" w:rsidRDefault="00775C5D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 wp14:anchorId="38B352B6" wp14:editId="5278E490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14:paraId="3CD26237" w14:textId="77777777" w:rsidR="000E5B53" w:rsidRDefault="00775C5D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14:paraId="6E0EA54E" w14:textId="77777777" w:rsidR="000E5B53" w:rsidRDefault="00775C5D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D3B0" w14:textId="77777777" w:rsidR="00B024AD" w:rsidRDefault="00B024AD">
      <w:pPr>
        <w:spacing w:after="0" w:line="240" w:lineRule="auto"/>
      </w:pPr>
      <w:r>
        <w:separator/>
      </w:r>
    </w:p>
  </w:footnote>
  <w:footnote w:type="continuationSeparator" w:id="0">
    <w:p w14:paraId="63FE0F58" w14:textId="77777777" w:rsidR="00B024AD" w:rsidRDefault="00B0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5C59" w14:textId="77777777" w:rsidR="000E5B53" w:rsidRDefault="00775C5D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14:paraId="37E39E1F" w14:textId="77777777" w:rsidR="000E5B53" w:rsidRDefault="00775C5D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A0B69"/>
    <w:multiLevelType w:val="hybridMultilevel"/>
    <w:tmpl w:val="6AB65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255586">
    <w:abstractNumId w:val="1"/>
  </w:num>
  <w:num w:numId="2" w16cid:durableId="1395424551">
    <w:abstractNumId w:val="4"/>
  </w:num>
  <w:num w:numId="3" w16cid:durableId="1290207539">
    <w:abstractNumId w:val="0"/>
  </w:num>
  <w:num w:numId="4" w16cid:durableId="2094818597">
    <w:abstractNumId w:val="2"/>
  </w:num>
  <w:num w:numId="5" w16cid:durableId="648021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53"/>
    <w:rsid w:val="00041691"/>
    <w:rsid w:val="00083D0A"/>
    <w:rsid w:val="000E5B53"/>
    <w:rsid w:val="001450B4"/>
    <w:rsid w:val="001651D3"/>
    <w:rsid w:val="001B6F5D"/>
    <w:rsid w:val="002479A9"/>
    <w:rsid w:val="002C59F3"/>
    <w:rsid w:val="00305FEE"/>
    <w:rsid w:val="003A1AA7"/>
    <w:rsid w:val="003A26B9"/>
    <w:rsid w:val="003B3F11"/>
    <w:rsid w:val="003C35F4"/>
    <w:rsid w:val="004E322A"/>
    <w:rsid w:val="00555F1F"/>
    <w:rsid w:val="005C3CFF"/>
    <w:rsid w:val="0067182E"/>
    <w:rsid w:val="00775C5D"/>
    <w:rsid w:val="00797F21"/>
    <w:rsid w:val="00797F8A"/>
    <w:rsid w:val="008B796A"/>
    <w:rsid w:val="009247D6"/>
    <w:rsid w:val="009962DB"/>
    <w:rsid w:val="009B30E4"/>
    <w:rsid w:val="00A47DCF"/>
    <w:rsid w:val="00A64DC0"/>
    <w:rsid w:val="00A93FAC"/>
    <w:rsid w:val="00AC20BF"/>
    <w:rsid w:val="00AD696C"/>
    <w:rsid w:val="00B024AD"/>
    <w:rsid w:val="00B24867"/>
    <w:rsid w:val="00B5301F"/>
    <w:rsid w:val="00BB1D10"/>
    <w:rsid w:val="00BE1181"/>
    <w:rsid w:val="00C35889"/>
    <w:rsid w:val="00C447DE"/>
    <w:rsid w:val="00C47777"/>
    <w:rsid w:val="00CD4409"/>
    <w:rsid w:val="00D418D2"/>
    <w:rsid w:val="00D944C9"/>
    <w:rsid w:val="00DB7A44"/>
    <w:rsid w:val="00E71055"/>
    <w:rsid w:val="00E91953"/>
    <w:rsid w:val="00EF72B0"/>
    <w:rsid w:val="00EF7409"/>
    <w:rsid w:val="00F00B43"/>
    <w:rsid w:val="00F667FA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7B571C"/>
  <w15:docId w15:val="{B5A99CE5-EC82-431F-B04A-3619B60C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5B53"/>
  </w:style>
  <w:style w:type="paragraph" w:styleId="Nadpis1">
    <w:name w:val="heading 1"/>
    <w:basedOn w:val="Normln"/>
    <w:next w:val="Normln"/>
    <w:link w:val="Nadpis1Char"/>
    <w:uiPriority w:val="9"/>
    <w:qFormat/>
    <w:rsid w:val="000E5B53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5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5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5B53"/>
  </w:style>
  <w:style w:type="paragraph" w:styleId="Zpat">
    <w:name w:val="footer"/>
    <w:basedOn w:val="Normln"/>
    <w:link w:val="ZpatChar"/>
    <w:uiPriority w:val="99"/>
    <w:unhideWhenUsed/>
    <w:rsid w:val="000E5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5B53"/>
  </w:style>
  <w:style w:type="character" w:customStyle="1" w:styleId="Nadpis1Char">
    <w:name w:val="Nadpis 1 Char"/>
    <w:basedOn w:val="Standardnpsmoodstavce"/>
    <w:link w:val="Nadpis1"/>
    <w:uiPriority w:val="9"/>
    <w:rsid w:val="000E5B5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E5B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5B5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E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B5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0E5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0E5B53"/>
    <w:pPr>
      <w:spacing w:after="0" w:line="240" w:lineRule="auto"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AC20B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cb.cz/pohotov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D5A888-FD4F-4919-9273-F42E6275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Jana Duco</cp:lastModifiedBy>
  <cp:revision>2</cp:revision>
  <cp:lastPrinted>2019-01-17T10:21:00Z</cp:lastPrinted>
  <dcterms:created xsi:type="dcterms:W3CDTF">2023-04-28T07:50:00Z</dcterms:created>
  <dcterms:modified xsi:type="dcterms:W3CDTF">2023-04-28T07:50:00Z</dcterms:modified>
</cp:coreProperties>
</file>