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432D8" w14:textId="61FBEE40" w:rsidR="00F828F9" w:rsidRDefault="009E6FD0" w:rsidP="00F828F9">
      <w:pPr>
        <w:pStyle w:val="Zhlav"/>
        <w:spacing w:before="480" w:after="480"/>
        <w:jc w:val="both"/>
      </w:pPr>
      <w:r>
        <w:tab/>
      </w:r>
      <w:r>
        <w:tab/>
      </w:r>
      <w:r w:rsidR="00F828F9">
        <w:t xml:space="preserve">Dne </w:t>
      </w:r>
      <w:r w:rsidR="00F35E49">
        <w:t>20</w:t>
      </w:r>
      <w:r w:rsidR="00F828F9">
        <w:t xml:space="preserve">. </w:t>
      </w:r>
      <w:r w:rsidR="002C00DF">
        <w:t>září</w:t>
      </w:r>
      <w:r w:rsidR="00F828F9">
        <w:t xml:space="preserve"> 2023 v Českých Budějovicích</w:t>
      </w:r>
    </w:p>
    <w:p w14:paraId="0A4F5F2A" w14:textId="77777777" w:rsidR="00F828F9" w:rsidRPr="005F21C8" w:rsidRDefault="006E6142" w:rsidP="003E1917">
      <w:pPr>
        <w:pStyle w:val="Zhlav"/>
        <w:spacing w:before="480" w:after="4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Maminky rozhodly – Nejlepší porodnice v kraji je v českobudějovické nemocnici</w:t>
      </w:r>
    </w:p>
    <w:p w14:paraId="220287CE" w14:textId="1DFB3526" w:rsidR="00853AD4" w:rsidRDefault="006E6142" w:rsidP="006771FC">
      <w:pPr>
        <w:pStyle w:val="Zhlav"/>
        <w:spacing w:before="480" w:after="480"/>
        <w:jc w:val="both"/>
      </w:pPr>
      <w:r>
        <w:t xml:space="preserve">Vítězem Porodnice Jihočeského kraje se stala PORODNICE </w:t>
      </w:r>
      <w:r w:rsidR="007113EC">
        <w:t>N</w:t>
      </w:r>
      <w:r w:rsidR="00197FF5">
        <w:t>emocnice České Budějovice, a.s.</w:t>
      </w:r>
      <w:r>
        <w:t xml:space="preserve"> Anketu vyhlašuje webový portál </w:t>
      </w:r>
      <w:r w:rsidR="00E11C4D">
        <w:t>eMimino</w:t>
      </w:r>
      <w:r>
        <w:t xml:space="preserve">.cz, který čerpá z recenzí a hodnocení maminek. Součástí průzkumu jsou dotazy na </w:t>
      </w:r>
      <w:r w:rsidRPr="006E6142">
        <w:t xml:space="preserve">klíčové aspekty, které ovlivňují zážitek z porodu. Byly připraveny porodní plány předem? Jak probíhal samotný porod? Jaké byly zásahy a jaký byl první kontakt s novorozencem? Měly maminky pozitivní zkušenost s jednáním zdravotníků a podporou při kojení? Jak hodnotily kvalitu a odbornost personálu na oddělení šestinedělí? Na tyto otázky a mnoho dalších </w:t>
      </w:r>
      <w:r>
        <w:t>maminky v anketě odpověděly.</w:t>
      </w:r>
    </w:p>
    <w:p w14:paraId="5620B07E" w14:textId="77777777" w:rsidR="00E255B1" w:rsidRDefault="006061F2" w:rsidP="006771FC">
      <w:pPr>
        <w:pStyle w:val="Zhlav"/>
        <w:spacing w:before="480" w:after="480"/>
        <w:jc w:val="both"/>
      </w:pPr>
      <w:r>
        <w:t>„</w:t>
      </w:r>
      <w:r w:rsidRPr="006E6142">
        <w:rPr>
          <w:i/>
        </w:rPr>
        <w:t xml:space="preserve">Ocenění si velice vážíme a vnímáme jej jako uznání práce celého kolektivu </w:t>
      </w:r>
      <w:r w:rsidR="00C93B54" w:rsidRPr="006E6142">
        <w:rPr>
          <w:i/>
        </w:rPr>
        <w:t>perinatologie</w:t>
      </w:r>
      <w:r w:rsidRPr="006E6142">
        <w:rPr>
          <w:i/>
        </w:rPr>
        <w:t xml:space="preserve">. </w:t>
      </w:r>
      <w:r w:rsidR="006E6142" w:rsidRPr="006E6142">
        <w:rPr>
          <w:i/>
        </w:rPr>
        <w:t>Jsem velmi rád, že můžeme maminkách nabídnout špičkové prostředí, nejmodernější vybavení, a především</w:t>
      </w:r>
      <w:r w:rsidRPr="006E6142">
        <w:rPr>
          <w:i/>
        </w:rPr>
        <w:t xml:space="preserve"> </w:t>
      </w:r>
      <w:r w:rsidR="006E6142" w:rsidRPr="006E6142">
        <w:rPr>
          <w:i/>
        </w:rPr>
        <w:t>kvalitní personál</w:t>
      </w:r>
      <w:r w:rsidRPr="006E6142">
        <w:rPr>
          <w:i/>
        </w:rPr>
        <w:t>,</w:t>
      </w:r>
      <w:r w:rsidR="006E6142" w:rsidRPr="006E6142">
        <w:rPr>
          <w:i/>
        </w:rPr>
        <w:t xml:space="preserve"> poskytující tu nejlepší možnou péči</w:t>
      </w:r>
      <w:r w:rsidR="006E6142">
        <w:rPr>
          <w:i/>
        </w:rPr>
        <w:t>,</w:t>
      </w:r>
      <w:r>
        <w:rPr>
          <w:i/>
        </w:rPr>
        <w:t xml:space="preserve">“ </w:t>
      </w:r>
      <w:r w:rsidR="006E6142">
        <w:t>uvedl</w:t>
      </w:r>
      <w:r w:rsidRPr="006061F2">
        <w:t xml:space="preserve"> generální ředitel Nemocnice České Budějovice, a.s. MUDr. Ing. Michal Šnorek, Ph.D.</w:t>
      </w:r>
      <w:r>
        <w:rPr>
          <w:i/>
        </w:rPr>
        <w:t xml:space="preserve"> </w:t>
      </w:r>
    </w:p>
    <w:p w14:paraId="3F1FB6A1" w14:textId="09B933D4" w:rsidR="00CA47D0" w:rsidRPr="00E31BBD" w:rsidRDefault="002A100D" w:rsidP="006771FC">
      <w:pPr>
        <w:pStyle w:val="Zhlav"/>
        <w:spacing w:before="480" w:after="480"/>
        <w:jc w:val="both"/>
        <w:rPr>
          <w:i/>
        </w:rPr>
      </w:pPr>
      <w:r>
        <w:t>„</w:t>
      </w:r>
      <w:r w:rsidR="00317F48" w:rsidRPr="00317F48">
        <w:rPr>
          <w:i/>
        </w:rPr>
        <w:t>Péči o naše rodičky se snažíme neustále vylepšovat.</w:t>
      </w:r>
      <w:r w:rsidR="00E31BBD">
        <w:rPr>
          <w:i/>
        </w:rPr>
        <w:t xml:space="preserve"> </w:t>
      </w:r>
      <w:r w:rsidR="008B33E9">
        <w:rPr>
          <w:i/>
        </w:rPr>
        <w:t>Budoucí maminky, které se rozhodnou rodit v naší porodnici,</w:t>
      </w:r>
      <w:r w:rsidR="00E255B1">
        <w:rPr>
          <w:i/>
        </w:rPr>
        <w:t xml:space="preserve"> </w:t>
      </w:r>
      <w:r w:rsidR="00E31BBD">
        <w:rPr>
          <w:i/>
        </w:rPr>
        <w:t xml:space="preserve">mohou </w:t>
      </w:r>
      <w:r w:rsidR="006E6142">
        <w:rPr>
          <w:i/>
        </w:rPr>
        <w:t xml:space="preserve">kupříkladu </w:t>
      </w:r>
      <w:proofErr w:type="spellStart"/>
      <w:r w:rsidR="00E31BBD">
        <w:rPr>
          <w:i/>
        </w:rPr>
        <w:t>předpříjem</w:t>
      </w:r>
      <w:proofErr w:type="spellEnd"/>
      <w:r w:rsidR="00E31BBD">
        <w:rPr>
          <w:i/>
        </w:rPr>
        <w:t xml:space="preserve"> k porodu vyplnit v pohodlí domova. V průběhu porodu pak rodičkám nabízíme širokou škálu metod usnadňujících porod včetně rajského plynu či aromaterapie.</w:t>
      </w:r>
      <w:r w:rsidR="008B33E9">
        <w:rPr>
          <w:i/>
        </w:rPr>
        <w:t xml:space="preserve"> Velký zájem je také o komfortně vybavené nads</w:t>
      </w:r>
      <w:r w:rsidR="00E255B1">
        <w:rPr>
          <w:i/>
        </w:rPr>
        <w:t>tan</w:t>
      </w:r>
      <w:r w:rsidR="008B33E9">
        <w:rPr>
          <w:i/>
        </w:rPr>
        <w:t>dardní pokoje, které nabízejí novopeče</w:t>
      </w:r>
      <w:r w:rsidR="006A680E">
        <w:rPr>
          <w:i/>
        </w:rPr>
        <w:t>ným maminkám potřebné soukromí,</w:t>
      </w:r>
      <w:r w:rsidR="004A076D" w:rsidRPr="00317F48">
        <w:rPr>
          <w:i/>
        </w:rPr>
        <w:t>“</w:t>
      </w:r>
      <w:r w:rsidR="004A076D">
        <w:t xml:space="preserve"> </w:t>
      </w:r>
      <w:r w:rsidR="006061F2">
        <w:t>uvádí</w:t>
      </w:r>
      <w:r w:rsidR="00110DE1">
        <w:t xml:space="preserve"> primář Gynekologicko-porodnického oddělení </w:t>
      </w:r>
      <w:r w:rsidR="004A076D" w:rsidRPr="004A076D">
        <w:t>MUDr. Miloš Velemínský, Ph.D., MHA</w:t>
      </w:r>
      <w:r w:rsidR="004A076D">
        <w:t xml:space="preserve">. </w:t>
      </w:r>
    </w:p>
    <w:p w14:paraId="3EAE04B2" w14:textId="1E47EB2C" w:rsidR="004A076D" w:rsidRPr="006A0BBB" w:rsidRDefault="008B33E9" w:rsidP="006771FC">
      <w:pPr>
        <w:pStyle w:val="Zhlav"/>
        <w:spacing w:before="480" w:after="480"/>
        <w:jc w:val="both"/>
        <w:rPr>
          <w:i/>
          <w:iCs/>
        </w:rPr>
      </w:pPr>
      <w:r>
        <w:t xml:space="preserve">Součástí </w:t>
      </w:r>
      <w:r w:rsidR="00C92C0E">
        <w:t>perinatologie</w:t>
      </w:r>
      <w:r>
        <w:t xml:space="preserve"> je Neonatologické oddělení, které pečuje o novorozence</w:t>
      </w:r>
      <w:r w:rsidR="00C93B54">
        <w:t>. “</w:t>
      </w:r>
      <w:r w:rsidR="00C93B54" w:rsidRPr="00C93B54">
        <w:rPr>
          <w:i/>
        </w:rPr>
        <w:t xml:space="preserve">Naše oddělení jako jediné v Jihočeském kraji pečuje i o velmi nezralé novorozence. </w:t>
      </w:r>
      <w:r w:rsidR="00C93B54">
        <w:rPr>
          <w:i/>
        </w:rPr>
        <w:t xml:space="preserve">Jsme si vědomi, že i pro to nejmenší miminko je maminka nenahraditelná. Plně tak podporujeme co nejužší kontakt formou </w:t>
      </w:r>
      <w:proofErr w:type="spellStart"/>
      <w:r w:rsidR="00C93B54">
        <w:rPr>
          <w:i/>
        </w:rPr>
        <w:t>klokánkování</w:t>
      </w:r>
      <w:proofErr w:type="spellEnd"/>
      <w:r w:rsidR="00C93B54">
        <w:rPr>
          <w:i/>
        </w:rPr>
        <w:t xml:space="preserve"> </w:t>
      </w:r>
      <w:r w:rsidR="00A54E4C">
        <w:rPr>
          <w:i/>
        </w:rPr>
        <w:br/>
      </w:r>
      <w:r w:rsidR="00C93B54">
        <w:rPr>
          <w:i/>
        </w:rPr>
        <w:t xml:space="preserve">a </w:t>
      </w:r>
      <w:proofErr w:type="spellStart"/>
      <w:r w:rsidR="00C93B54">
        <w:rPr>
          <w:i/>
        </w:rPr>
        <w:t>bondingu</w:t>
      </w:r>
      <w:proofErr w:type="spellEnd"/>
      <w:r w:rsidR="00C93B54">
        <w:rPr>
          <w:i/>
        </w:rPr>
        <w:t>. Další důležitou podmínkou zdravého vývoje nedonošeného miminka je strava. Této oblasti věnuje</w:t>
      </w:r>
      <w:r w:rsidR="006E6142">
        <w:rPr>
          <w:i/>
        </w:rPr>
        <w:t xml:space="preserve">me velkou pozornost. Jsme jedním </w:t>
      </w:r>
      <w:r w:rsidR="00C93B54">
        <w:rPr>
          <w:i/>
        </w:rPr>
        <w:t>z prvn</w:t>
      </w:r>
      <w:r w:rsidR="006E6142">
        <w:rPr>
          <w:i/>
        </w:rPr>
        <w:t xml:space="preserve">ích pracovišť v České republice, které využívá </w:t>
      </w:r>
      <w:r w:rsidR="00C92C0E">
        <w:rPr>
          <w:i/>
        </w:rPr>
        <w:t xml:space="preserve">speciální software pro individuální tvorbu výživy. Zároveň provozujeme Banku mateřského mléka, které jsou v současné době v celé republice </w:t>
      </w:r>
      <w:r w:rsidR="008F1A11">
        <w:rPr>
          <w:i/>
        </w:rPr>
        <w:t xml:space="preserve">pouze </w:t>
      </w:r>
      <w:r w:rsidR="00C92C0E">
        <w:rPr>
          <w:i/>
        </w:rPr>
        <w:t>čtyři</w:t>
      </w:r>
      <w:r w:rsidR="00C92C0E" w:rsidRPr="00C92C0E">
        <w:t>,“</w:t>
      </w:r>
      <w:r w:rsidR="00C92C0E" w:rsidRPr="00C92C0E">
        <w:rPr>
          <w:i/>
        </w:rPr>
        <w:t xml:space="preserve"> </w:t>
      </w:r>
      <w:r w:rsidR="00C92C0E" w:rsidRPr="00C92C0E">
        <w:t>doplňuje primář Neonatologi</w:t>
      </w:r>
      <w:r w:rsidR="008F1A11">
        <w:t xml:space="preserve">ckého oddělení MUDr. Jiří Dušek, MHA. </w:t>
      </w:r>
      <w:r w:rsidR="00C92C0E">
        <w:rPr>
          <w:i/>
        </w:rPr>
        <w:t xml:space="preserve"> </w:t>
      </w:r>
    </w:p>
    <w:p w14:paraId="02D5C84A" w14:textId="0DB692FF" w:rsidR="00CA47D0" w:rsidRDefault="006A0BBB" w:rsidP="006A0BBB">
      <w:pPr>
        <w:pStyle w:val="Zhlav"/>
        <w:spacing w:before="480" w:after="480"/>
        <w:jc w:val="both"/>
      </w:pPr>
      <w:r w:rsidRPr="006A0BBB">
        <w:rPr>
          <w:i/>
          <w:iCs/>
        </w:rPr>
        <w:t>„V Jihočeském kraji je nastaven funkční hierarchický systém porodnické péče, v</w:t>
      </w:r>
      <w:r w:rsidR="00E11C4D">
        <w:rPr>
          <w:i/>
          <w:iCs/>
        </w:rPr>
        <w:t>e</w:t>
      </w:r>
      <w:r w:rsidRPr="006A0BBB">
        <w:rPr>
          <w:i/>
          <w:iCs/>
        </w:rPr>
        <w:t> kterém jednotlivé porodnice úzce kooperují. Díky této spolupráci zahrnující centralizaci potenciálně rizikových porodů je zajištěna bezpečná a kvalitní péče o rodičky a jejich novorozené děti bez ohledu na to, jestli si na základě osobních preferencí a nabízených přidružených služeb vyberou největší porodnici v</w:t>
      </w:r>
      <w:r w:rsidR="00170A86">
        <w:rPr>
          <w:i/>
          <w:iCs/>
        </w:rPr>
        <w:t> </w:t>
      </w:r>
      <w:r w:rsidRPr="006A0BBB">
        <w:rPr>
          <w:i/>
          <w:iCs/>
        </w:rPr>
        <w:t>kraji</w:t>
      </w:r>
      <w:r w:rsidR="00170A86">
        <w:rPr>
          <w:i/>
          <w:iCs/>
        </w:rPr>
        <w:t xml:space="preserve"> nebo některou z těch menších</w:t>
      </w:r>
      <w:r w:rsidR="006A680E">
        <w:rPr>
          <w:i/>
          <w:iCs/>
        </w:rPr>
        <w:t>,</w:t>
      </w:r>
      <w:r w:rsidRPr="006A0BBB">
        <w:rPr>
          <w:i/>
          <w:iCs/>
        </w:rPr>
        <w:t xml:space="preserve">“ </w:t>
      </w:r>
      <w:r>
        <w:t xml:space="preserve">uzavírá </w:t>
      </w:r>
      <w:r w:rsidRPr="006061F2">
        <w:t>MUDr. Ing. Michal Šnorek, Ph.D.</w:t>
      </w:r>
    </w:p>
    <w:p w14:paraId="5E717847" w14:textId="77777777" w:rsidR="007F7A41" w:rsidRDefault="007F7A41" w:rsidP="007F7A41">
      <w:pPr>
        <w:pStyle w:val="Zpat"/>
        <w:spacing w:before="240"/>
        <w:rPr>
          <w:b/>
          <w:sz w:val="20"/>
        </w:rPr>
      </w:pPr>
      <w:r>
        <w:rPr>
          <w:b/>
          <w:sz w:val="20"/>
        </w:rPr>
        <w:t>Kontakt pro novináře:</w:t>
      </w:r>
    </w:p>
    <w:p w14:paraId="42201AE1" w14:textId="77777777" w:rsidR="007F7A41" w:rsidRDefault="00125976" w:rsidP="007F7A41">
      <w:pPr>
        <w:pStyle w:val="Zpat"/>
        <w:tabs>
          <w:tab w:val="clear" w:pos="4536"/>
          <w:tab w:val="left" w:pos="3544"/>
        </w:tabs>
        <w:rPr>
          <w:sz w:val="20"/>
        </w:rPr>
      </w:pPr>
      <w:r>
        <w:rPr>
          <w:noProof/>
          <w:sz w:val="20"/>
          <w:lang w:eastAsia="cs-CZ"/>
        </w:rPr>
        <w:drawing>
          <wp:anchor distT="0" distB="0" distL="114300" distR="114300" simplePos="0" relativeHeight="251657728" behindDoc="1" locked="0" layoutInCell="1" allowOverlap="1" wp14:anchorId="7EF93808" wp14:editId="39E785B7">
            <wp:simplePos x="0" y="0"/>
            <wp:positionH relativeFrom="column">
              <wp:posOffset>3942715</wp:posOffset>
            </wp:positionH>
            <wp:positionV relativeFrom="paragraph">
              <wp:posOffset>42545</wp:posOffset>
            </wp:positionV>
            <wp:extent cx="1849755" cy="409575"/>
            <wp:effectExtent l="0" t="0" r="0" b="0"/>
            <wp:wrapNone/>
            <wp:docPr id="2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7A41">
        <w:rPr>
          <w:sz w:val="20"/>
        </w:rPr>
        <w:t>Bc. Iva Nováková, MBA</w:t>
      </w:r>
    </w:p>
    <w:p w14:paraId="64B40779" w14:textId="77777777" w:rsidR="007F7A41" w:rsidRDefault="007F7A41" w:rsidP="007F7A41">
      <w:pPr>
        <w:pStyle w:val="Zpat"/>
        <w:tabs>
          <w:tab w:val="clear" w:pos="4536"/>
          <w:tab w:val="left" w:pos="3544"/>
        </w:tabs>
        <w:rPr>
          <w:sz w:val="20"/>
        </w:rPr>
      </w:pPr>
      <w:r>
        <w:rPr>
          <w:sz w:val="20"/>
        </w:rPr>
        <w:t>+420 702 210 238</w:t>
      </w:r>
    </w:p>
    <w:p w14:paraId="698F8FB6" w14:textId="77777777" w:rsidR="007F7A41" w:rsidRDefault="007F7A41" w:rsidP="007F7A41">
      <w:pPr>
        <w:pStyle w:val="Zpat"/>
        <w:tabs>
          <w:tab w:val="clear" w:pos="4536"/>
          <w:tab w:val="left" w:pos="3544"/>
        </w:tabs>
      </w:pPr>
      <w:r>
        <w:rPr>
          <w:sz w:val="20"/>
        </w:rPr>
        <w:t>novakova.iva@nemcb.cz</w:t>
      </w:r>
      <w:r>
        <w:tab/>
      </w:r>
    </w:p>
    <w:p w14:paraId="43892264" w14:textId="77777777" w:rsidR="007F7A41" w:rsidRPr="0052716E" w:rsidRDefault="007F7A41" w:rsidP="00192F86">
      <w:pPr>
        <w:shd w:val="clear" w:color="auto" w:fill="FFFFFF"/>
        <w:spacing w:after="150"/>
        <w:rPr>
          <w:rFonts w:eastAsia="Times New Roman" w:cs="Calibri"/>
          <w:b/>
          <w:color w:val="333333"/>
          <w:sz w:val="24"/>
          <w:szCs w:val="24"/>
          <w:lang w:eastAsia="cs-CZ"/>
        </w:rPr>
      </w:pPr>
    </w:p>
    <w:sectPr w:rsidR="007F7A41" w:rsidRPr="0052716E" w:rsidSect="00E051D1">
      <w:headerReference w:type="default" r:id="rId9"/>
      <w:footerReference w:type="default" r:id="rId10"/>
      <w:pgSz w:w="11906" w:h="16838"/>
      <w:pgMar w:top="284" w:right="1417" w:bottom="426" w:left="1417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D28FB" w14:textId="77777777" w:rsidR="00412B8B" w:rsidRDefault="00412B8B">
      <w:pPr>
        <w:spacing w:after="0" w:line="240" w:lineRule="auto"/>
      </w:pPr>
      <w:r>
        <w:separator/>
      </w:r>
    </w:p>
  </w:endnote>
  <w:endnote w:type="continuationSeparator" w:id="0">
    <w:p w14:paraId="4EC3C69F" w14:textId="77777777" w:rsidR="00412B8B" w:rsidRDefault="00412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4D3F" w14:textId="77777777" w:rsidR="001D08E5" w:rsidRDefault="0068117F">
    <w:pPr>
      <w:pStyle w:val="Zpat"/>
      <w:tabs>
        <w:tab w:val="clear" w:pos="4536"/>
        <w:tab w:val="left" w:pos="354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0ACD" w14:textId="77777777" w:rsidR="00412B8B" w:rsidRDefault="00412B8B">
      <w:pPr>
        <w:spacing w:after="0" w:line="240" w:lineRule="auto"/>
      </w:pPr>
      <w:r>
        <w:separator/>
      </w:r>
    </w:p>
  </w:footnote>
  <w:footnote w:type="continuationSeparator" w:id="0">
    <w:p w14:paraId="79021962" w14:textId="77777777" w:rsidR="00412B8B" w:rsidRDefault="00412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00A5" w14:textId="77777777" w:rsidR="001D08E5" w:rsidRDefault="0068117F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14:paraId="710085D7" w14:textId="77777777" w:rsidR="001D08E5" w:rsidRDefault="0068117F">
    <w:pPr>
      <w:pStyle w:val="Zhlav"/>
      <w:shd w:val="clear" w:color="auto" w:fill="2E3192"/>
      <w:spacing w:after="240"/>
      <w:jc w:val="center"/>
      <w:rPr>
        <w:b/>
        <w:color w:val="FFFFFF"/>
        <w:sz w:val="24"/>
      </w:rPr>
    </w:pPr>
    <w:r>
      <w:rPr>
        <w:b/>
        <w:color w:val="FFFFFF"/>
        <w:sz w:val="24"/>
      </w:rPr>
      <w:t>OFICIÁLNÍ TISKOVÁ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3D20"/>
    <w:multiLevelType w:val="multilevel"/>
    <w:tmpl w:val="831A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790841"/>
    <w:multiLevelType w:val="hybridMultilevel"/>
    <w:tmpl w:val="63AEAA9E"/>
    <w:lvl w:ilvl="0" w:tplc="E6E20F96">
      <w:numFmt w:val="bullet"/>
      <w:lvlText w:val="•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7DC0A84"/>
    <w:multiLevelType w:val="hybridMultilevel"/>
    <w:tmpl w:val="19901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E3237"/>
    <w:multiLevelType w:val="multilevel"/>
    <w:tmpl w:val="5B34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0B6933"/>
    <w:multiLevelType w:val="multilevel"/>
    <w:tmpl w:val="31BC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BA170B"/>
    <w:multiLevelType w:val="hybridMultilevel"/>
    <w:tmpl w:val="53B4A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07650">
    <w:abstractNumId w:val="3"/>
  </w:num>
  <w:num w:numId="2" w16cid:durableId="1515917882">
    <w:abstractNumId w:val="7"/>
  </w:num>
  <w:num w:numId="3" w16cid:durableId="264962206">
    <w:abstractNumId w:val="0"/>
  </w:num>
  <w:num w:numId="4" w16cid:durableId="766121369">
    <w:abstractNumId w:val="4"/>
  </w:num>
  <w:num w:numId="5" w16cid:durableId="1329364728">
    <w:abstractNumId w:val="6"/>
  </w:num>
  <w:num w:numId="6" w16cid:durableId="1295601583">
    <w:abstractNumId w:val="2"/>
  </w:num>
  <w:num w:numId="7" w16cid:durableId="9727129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3445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8E5"/>
    <w:rsid w:val="00002F16"/>
    <w:rsid w:val="00005B72"/>
    <w:rsid w:val="00012273"/>
    <w:rsid w:val="0001572A"/>
    <w:rsid w:val="00021FD9"/>
    <w:rsid w:val="00031CA5"/>
    <w:rsid w:val="00041001"/>
    <w:rsid w:val="000456BE"/>
    <w:rsid w:val="000805C2"/>
    <w:rsid w:val="000876C8"/>
    <w:rsid w:val="000A1C1D"/>
    <w:rsid w:val="000A1ECB"/>
    <w:rsid w:val="000A3E63"/>
    <w:rsid w:val="000B48C9"/>
    <w:rsid w:val="000E2250"/>
    <w:rsid w:val="000E2F64"/>
    <w:rsid w:val="000E3731"/>
    <w:rsid w:val="000E47B1"/>
    <w:rsid w:val="000E7056"/>
    <w:rsid w:val="00110DE1"/>
    <w:rsid w:val="00117836"/>
    <w:rsid w:val="00122A0B"/>
    <w:rsid w:val="00123060"/>
    <w:rsid w:val="00125976"/>
    <w:rsid w:val="001267F7"/>
    <w:rsid w:val="00142046"/>
    <w:rsid w:val="001501F3"/>
    <w:rsid w:val="001678CC"/>
    <w:rsid w:val="00170A86"/>
    <w:rsid w:val="001719BD"/>
    <w:rsid w:val="00175611"/>
    <w:rsid w:val="001773B7"/>
    <w:rsid w:val="00182FDA"/>
    <w:rsid w:val="00183706"/>
    <w:rsid w:val="001840B7"/>
    <w:rsid w:val="00185C11"/>
    <w:rsid w:val="00186825"/>
    <w:rsid w:val="00187809"/>
    <w:rsid w:val="00192F86"/>
    <w:rsid w:val="00197FF5"/>
    <w:rsid w:val="001B31B1"/>
    <w:rsid w:val="001D08E5"/>
    <w:rsid w:val="001D1915"/>
    <w:rsid w:val="001D65FF"/>
    <w:rsid w:val="001D768E"/>
    <w:rsid w:val="001E0C08"/>
    <w:rsid w:val="001E2C94"/>
    <w:rsid w:val="001E4F63"/>
    <w:rsid w:val="001F206E"/>
    <w:rsid w:val="002065F7"/>
    <w:rsid w:val="00224321"/>
    <w:rsid w:val="00224830"/>
    <w:rsid w:val="0023356E"/>
    <w:rsid w:val="00243114"/>
    <w:rsid w:val="002623B6"/>
    <w:rsid w:val="002679BD"/>
    <w:rsid w:val="00286525"/>
    <w:rsid w:val="002956F7"/>
    <w:rsid w:val="002A0447"/>
    <w:rsid w:val="002A100D"/>
    <w:rsid w:val="002B532B"/>
    <w:rsid w:val="002C00DF"/>
    <w:rsid w:val="002C1537"/>
    <w:rsid w:val="002E608A"/>
    <w:rsid w:val="003000EC"/>
    <w:rsid w:val="00317F48"/>
    <w:rsid w:val="00322EAB"/>
    <w:rsid w:val="0032337B"/>
    <w:rsid w:val="00324459"/>
    <w:rsid w:val="00325BE9"/>
    <w:rsid w:val="00333FE0"/>
    <w:rsid w:val="00352356"/>
    <w:rsid w:val="00353ADB"/>
    <w:rsid w:val="003541F9"/>
    <w:rsid w:val="00372442"/>
    <w:rsid w:val="003A025B"/>
    <w:rsid w:val="003A1C58"/>
    <w:rsid w:val="003C0123"/>
    <w:rsid w:val="003C5C73"/>
    <w:rsid w:val="003D0104"/>
    <w:rsid w:val="003D05E6"/>
    <w:rsid w:val="003D4DC6"/>
    <w:rsid w:val="003E1917"/>
    <w:rsid w:val="003E6652"/>
    <w:rsid w:val="003F6366"/>
    <w:rsid w:val="003F6BB8"/>
    <w:rsid w:val="00406F17"/>
    <w:rsid w:val="00412B8B"/>
    <w:rsid w:val="00417BE8"/>
    <w:rsid w:val="0042062E"/>
    <w:rsid w:val="00427DA7"/>
    <w:rsid w:val="004504EB"/>
    <w:rsid w:val="0047400B"/>
    <w:rsid w:val="004742A0"/>
    <w:rsid w:val="00481D69"/>
    <w:rsid w:val="004846D1"/>
    <w:rsid w:val="00484C00"/>
    <w:rsid w:val="00492628"/>
    <w:rsid w:val="004A076D"/>
    <w:rsid w:val="004A0F96"/>
    <w:rsid w:val="004A147C"/>
    <w:rsid w:val="004A4A95"/>
    <w:rsid w:val="004F1695"/>
    <w:rsid w:val="00502753"/>
    <w:rsid w:val="005052E2"/>
    <w:rsid w:val="0052716E"/>
    <w:rsid w:val="00542D1B"/>
    <w:rsid w:val="005714AF"/>
    <w:rsid w:val="00571C14"/>
    <w:rsid w:val="005861E6"/>
    <w:rsid w:val="005921C1"/>
    <w:rsid w:val="005921FF"/>
    <w:rsid w:val="005B183A"/>
    <w:rsid w:val="005B2A19"/>
    <w:rsid w:val="005B3C08"/>
    <w:rsid w:val="005C1516"/>
    <w:rsid w:val="005D3F1F"/>
    <w:rsid w:val="005E5522"/>
    <w:rsid w:val="005F71D9"/>
    <w:rsid w:val="006061F2"/>
    <w:rsid w:val="00610A60"/>
    <w:rsid w:val="00612848"/>
    <w:rsid w:val="00645DB2"/>
    <w:rsid w:val="00653E45"/>
    <w:rsid w:val="00656440"/>
    <w:rsid w:val="006647EF"/>
    <w:rsid w:val="00667C45"/>
    <w:rsid w:val="00667DCA"/>
    <w:rsid w:val="00674D39"/>
    <w:rsid w:val="006771FC"/>
    <w:rsid w:val="006810B8"/>
    <w:rsid w:val="0068117F"/>
    <w:rsid w:val="00682790"/>
    <w:rsid w:val="006957CB"/>
    <w:rsid w:val="006A0BBB"/>
    <w:rsid w:val="006A1B48"/>
    <w:rsid w:val="006A680E"/>
    <w:rsid w:val="006C314D"/>
    <w:rsid w:val="006E6142"/>
    <w:rsid w:val="00703F71"/>
    <w:rsid w:val="00705D5C"/>
    <w:rsid w:val="007074D1"/>
    <w:rsid w:val="00710CE5"/>
    <w:rsid w:val="00711142"/>
    <w:rsid w:val="007113EC"/>
    <w:rsid w:val="007143F8"/>
    <w:rsid w:val="00720DF2"/>
    <w:rsid w:val="007522B5"/>
    <w:rsid w:val="007621D7"/>
    <w:rsid w:val="00763D2A"/>
    <w:rsid w:val="007738CC"/>
    <w:rsid w:val="0078146E"/>
    <w:rsid w:val="0078471C"/>
    <w:rsid w:val="0078607C"/>
    <w:rsid w:val="00793A25"/>
    <w:rsid w:val="007958C8"/>
    <w:rsid w:val="007A7293"/>
    <w:rsid w:val="007C2E11"/>
    <w:rsid w:val="007C3C49"/>
    <w:rsid w:val="007C3C79"/>
    <w:rsid w:val="007C5BE2"/>
    <w:rsid w:val="007E1DAC"/>
    <w:rsid w:val="007F00F5"/>
    <w:rsid w:val="007F0FCF"/>
    <w:rsid w:val="007F7A41"/>
    <w:rsid w:val="00804250"/>
    <w:rsid w:val="00804A88"/>
    <w:rsid w:val="008170E7"/>
    <w:rsid w:val="008200AA"/>
    <w:rsid w:val="0082016A"/>
    <w:rsid w:val="00821B4E"/>
    <w:rsid w:val="0082554A"/>
    <w:rsid w:val="00837BE2"/>
    <w:rsid w:val="00845168"/>
    <w:rsid w:val="00845656"/>
    <w:rsid w:val="008461AA"/>
    <w:rsid w:val="0084721C"/>
    <w:rsid w:val="00853AD4"/>
    <w:rsid w:val="00866FF8"/>
    <w:rsid w:val="008926C0"/>
    <w:rsid w:val="008936DD"/>
    <w:rsid w:val="008B33E9"/>
    <w:rsid w:val="008B37B3"/>
    <w:rsid w:val="008E6433"/>
    <w:rsid w:val="008E6F52"/>
    <w:rsid w:val="008F1A11"/>
    <w:rsid w:val="009051F9"/>
    <w:rsid w:val="00911C60"/>
    <w:rsid w:val="00916194"/>
    <w:rsid w:val="0092728C"/>
    <w:rsid w:val="00942B5E"/>
    <w:rsid w:val="0094477B"/>
    <w:rsid w:val="00951148"/>
    <w:rsid w:val="0095629F"/>
    <w:rsid w:val="00980118"/>
    <w:rsid w:val="00981C52"/>
    <w:rsid w:val="00992888"/>
    <w:rsid w:val="00997179"/>
    <w:rsid w:val="009C1DDF"/>
    <w:rsid w:val="009C61E4"/>
    <w:rsid w:val="009C682C"/>
    <w:rsid w:val="009E0C27"/>
    <w:rsid w:val="009E6FD0"/>
    <w:rsid w:val="00A1176D"/>
    <w:rsid w:val="00A11CA7"/>
    <w:rsid w:val="00A33338"/>
    <w:rsid w:val="00A36BC7"/>
    <w:rsid w:val="00A37A4E"/>
    <w:rsid w:val="00A43B93"/>
    <w:rsid w:val="00A525A3"/>
    <w:rsid w:val="00A54E4C"/>
    <w:rsid w:val="00A555B6"/>
    <w:rsid w:val="00A5649E"/>
    <w:rsid w:val="00A72AA2"/>
    <w:rsid w:val="00A72C72"/>
    <w:rsid w:val="00A7435B"/>
    <w:rsid w:val="00A76104"/>
    <w:rsid w:val="00A80C72"/>
    <w:rsid w:val="00A9112E"/>
    <w:rsid w:val="00A95D14"/>
    <w:rsid w:val="00AA6167"/>
    <w:rsid w:val="00AC1589"/>
    <w:rsid w:val="00AF2520"/>
    <w:rsid w:val="00AF44C8"/>
    <w:rsid w:val="00AF71B9"/>
    <w:rsid w:val="00B02A5D"/>
    <w:rsid w:val="00B02D16"/>
    <w:rsid w:val="00B16480"/>
    <w:rsid w:val="00B32275"/>
    <w:rsid w:val="00B34119"/>
    <w:rsid w:val="00B360A6"/>
    <w:rsid w:val="00B4654B"/>
    <w:rsid w:val="00B80E44"/>
    <w:rsid w:val="00B903E1"/>
    <w:rsid w:val="00BA3778"/>
    <w:rsid w:val="00BA7BE8"/>
    <w:rsid w:val="00BB3B89"/>
    <w:rsid w:val="00BB420C"/>
    <w:rsid w:val="00BC229A"/>
    <w:rsid w:val="00BC705F"/>
    <w:rsid w:val="00BD14D1"/>
    <w:rsid w:val="00BE488B"/>
    <w:rsid w:val="00BF6D19"/>
    <w:rsid w:val="00C01BA4"/>
    <w:rsid w:val="00C06F9F"/>
    <w:rsid w:val="00C1748B"/>
    <w:rsid w:val="00C262B4"/>
    <w:rsid w:val="00C31ACC"/>
    <w:rsid w:val="00C32852"/>
    <w:rsid w:val="00C42BDD"/>
    <w:rsid w:val="00C604DA"/>
    <w:rsid w:val="00C7347F"/>
    <w:rsid w:val="00C73FFD"/>
    <w:rsid w:val="00C85F77"/>
    <w:rsid w:val="00C92C0E"/>
    <w:rsid w:val="00C93B54"/>
    <w:rsid w:val="00CA47D0"/>
    <w:rsid w:val="00CB0B06"/>
    <w:rsid w:val="00CC0FFE"/>
    <w:rsid w:val="00CC1608"/>
    <w:rsid w:val="00CC686B"/>
    <w:rsid w:val="00CC6DBA"/>
    <w:rsid w:val="00CC7707"/>
    <w:rsid w:val="00CD4B75"/>
    <w:rsid w:val="00CE5539"/>
    <w:rsid w:val="00CE7738"/>
    <w:rsid w:val="00CF1147"/>
    <w:rsid w:val="00CF2D67"/>
    <w:rsid w:val="00CF36A0"/>
    <w:rsid w:val="00D03229"/>
    <w:rsid w:val="00D14EA6"/>
    <w:rsid w:val="00D216B1"/>
    <w:rsid w:val="00D31009"/>
    <w:rsid w:val="00D377AF"/>
    <w:rsid w:val="00D42124"/>
    <w:rsid w:val="00D44DB0"/>
    <w:rsid w:val="00D561AF"/>
    <w:rsid w:val="00D61B94"/>
    <w:rsid w:val="00D76FB8"/>
    <w:rsid w:val="00D82B38"/>
    <w:rsid w:val="00D91BE8"/>
    <w:rsid w:val="00D93CBB"/>
    <w:rsid w:val="00DA2F1F"/>
    <w:rsid w:val="00DA3C5B"/>
    <w:rsid w:val="00DA4488"/>
    <w:rsid w:val="00DB0AD1"/>
    <w:rsid w:val="00DB12FB"/>
    <w:rsid w:val="00DB38BC"/>
    <w:rsid w:val="00DD41A0"/>
    <w:rsid w:val="00E051D1"/>
    <w:rsid w:val="00E11C4D"/>
    <w:rsid w:val="00E12995"/>
    <w:rsid w:val="00E14162"/>
    <w:rsid w:val="00E1740F"/>
    <w:rsid w:val="00E21E7D"/>
    <w:rsid w:val="00E255B1"/>
    <w:rsid w:val="00E31BBD"/>
    <w:rsid w:val="00E46003"/>
    <w:rsid w:val="00E51A92"/>
    <w:rsid w:val="00E655A9"/>
    <w:rsid w:val="00E71D71"/>
    <w:rsid w:val="00E71F26"/>
    <w:rsid w:val="00E75097"/>
    <w:rsid w:val="00E84273"/>
    <w:rsid w:val="00E85236"/>
    <w:rsid w:val="00E95E65"/>
    <w:rsid w:val="00EB0493"/>
    <w:rsid w:val="00EB1F15"/>
    <w:rsid w:val="00EC3773"/>
    <w:rsid w:val="00EE4218"/>
    <w:rsid w:val="00EF0E34"/>
    <w:rsid w:val="00F11CC7"/>
    <w:rsid w:val="00F17411"/>
    <w:rsid w:val="00F3096E"/>
    <w:rsid w:val="00F31CBD"/>
    <w:rsid w:val="00F32BD7"/>
    <w:rsid w:val="00F35E49"/>
    <w:rsid w:val="00F77246"/>
    <w:rsid w:val="00F828F9"/>
    <w:rsid w:val="00F84F5C"/>
    <w:rsid w:val="00F875F6"/>
    <w:rsid w:val="00F915FF"/>
    <w:rsid w:val="00FC112B"/>
    <w:rsid w:val="00FC1CF2"/>
    <w:rsid w:val="00FD3674"/>
    <w:rsid w:val="00FD3E98"/>
    <w:rsid w:val="00FE2806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C85A0C"/>
  <w15:docId w15:val="{F4F088ED-A619-49E7-906C-61C31E53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08E5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D08E5"/>
    <w:pPr>
      <w:keepNext/>
      <w:keepLines/>
      <w:spacing w:after="240"/>
      <w:outlineLvl w:val="0"/>
    </w:pPr>
    <w:rPr>
      <w:rFonts w:ascii="Calibri Light" w:eastAsia="Times New Roman" w:hAnsi="Calibri Light"/>
      <w:b/>
      <w:color w:val="00000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D08E5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A07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08E5"/>
  </w:style>
  <w:style w:type="paragraph" w:styleId="Zpat">
    <w:name w:val="footer"/>
    <w:basedOn w:val="Normln"/>
    <w:link w:val="ZpatChar"/>
    <w:uiPriority w:val="99"/>
    <w:unhideWhenUsed/>
    <w:rsid w:val="001D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08E5"/>
  </w:style>
  <w:style w:type="character" w:customStyle="1" w:styleId="Nadpis1Char">
    <w:name w:val="Nadpis 1 Char"/>
    <w:link w:val="Nadpis1"/>
    <w:uiPriority w:val="9"/>
    <w:rsid w:val="001D08E5"/>
    <w:rPr>
      <w:rFonts w:ascii="Calibri Light" w:eastAsia="Times New Roman" w:hAnsi="Calibri Light" w:cs="Times New Roman"/>
      <w:b/>
      <w:color w:val="000000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1D08E5"/>
    <w:pPr>
      <w:ind w:left="720"/>
      <w:contextualSpacing/>
    </w:pPr>
  </w:style>
  <w:style w:type="character" w:styleId="Hypertextovodkaz">
    <w:name w:val="Hyperlink"/>
    <w:uiPriority w:val="99"/>
    <w:unhideWhenUsed/>
    <w:rsid w:val="001D08E5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1D08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1D08E5"/>
    <w:rPr>
      <w:b/>
      <w:bCs/>
    </w:rPr>
  </w:style>
  <w:style w:type="character" w:customStyle="1" w:styleId="Nadpis2Char">
    <w:name w:val="Nadpis 2 Char"/>
    <w:link w:val="Nadpis2"/>
    <w:uiPriority w:val="9"/>
    <w:rsid w:val="001D08E5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1D08E5"/>
    <w:rPr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47400B"/>
    <w:rPr>
      <w:color w:val="954F72"/>
      <w:u w:val="single"/>
    </w:rPr>
  </w:style>
  <w:style w:type="character" w:styleId="Odkaznakoment">
    <w:name w:val="annotation reference"/>
    <w:uiPriority w:val="99"/>
    <w:semiHidden/>
    <w:unhideWhenUsed/>
    <w:rsid w:val="000410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10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4100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100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4100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00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41001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7C2E11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17836"/>
    <w:rPr>
      <w:color w:val="605E5C"/>
      <w:shd w:val="clear" w:color="auto" w:fill="E1DFDD"/>
    </w:rPr>
  </w:style>
  <w:style w:type="paragraph" w:customStyle="1" w:styleId="Standard">
    <w:name w:val="Standard"/>
    <w:rsid w:val="00197FF5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A076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D61880-F3D8-4398-8140-58081BF55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Jana Duco</cp:lastModifiedBy>
  <cp:revision>2</cp:revision>
  <cp:lastPrinted>2020-12-13T18:11:00Z</cp:lastPrinted>
  <dcterms:created xsi:type="dcterms:W3CDTF">2023-09-20T07:21:00Z</dcterms:created>
  <dcterms:modified xsi:type="dcterms:W3CDTF">2023-09-20T07:21:00Z</dcterms:modified>
</cp:coreProperties>
</file>